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40"/>
        <w:gridCol w:w="4961"/>
      </w:tblGrid>
      <w:tr w:rsidR="00E7429D" w:rsidRPr="00B54112" w:rsidTr="00710184">
        <w:trPr>
          <w:trHeight w:val="513"/>
        </w:trPr>
        <w:tc>
          <w:tcPr>
            <w:tcW w:w="4788" w:type="dxa"/>
          </w:tcPr>
          <w:p w:rsidR="00E7429D" w:rsidRPr="00D42A9B" w:rsidRDefault="00E7429D" w:rsidP="00D42A9B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1:</w:t>
            </w:r>
            <w:r w:rsidRPr="00B541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5411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DA212F" w:rsidRPr="00DA212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  <w:gridSpan w:val="2"/>
          </w:tcPr>
          <w:p w:rsidR="00E7429D" w:rsidRPr="00D42A9B" w:rsidRDefault="00E7429D" w:rsidP="00D42A9B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 1.3</w:t>
            </w:r>
            <w:r w:rsidRPr="00B5411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5411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bs-Latn-BA"/>
              </w:rPr>
              <w:t>Развој пољопривреде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 до </w:t>
            </w:r>
            <w:r w:rsidR="002411E5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краја 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202</w:t>
            </w:r>
            <w:r w:rsidR="002411E5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. године</w:t>
            </w:r>
          </w:p>
          <w:p w:rsidR="00E7429D" w:rsidRPr="00B54112" w:rsidRDefault="00E7429D" w:rsidP="00D42A9B">
            <w:pPr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E7429D" w:rsidRPr="00B54112" w:rsidTr="00D42A9B">
        <w:trPr>
          <w:trHeight w:val="670"/>
        </w:trPr>
        <w:tc>
          <w:tcPr>
            <w:tcW w:w="9889" w:type="dxa"/>
            <w:gridSpan w:val="3"/>
            <w:shd w:val="clear" w:color="auto" w:fill="365F91" w:themeFill="accent1" w:themeFillShade="BF"/>
            <w:vAlign w:val="center"/>
          </w:tcPr>
          <w:p w:rsidR="00E7429D" w:rsidRPr="00B6362E" w:rsidRDefault="00E7429D" w:rsidP="00B6362E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</w:pPr>
            <w:r w:rsidRPr="00B6362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програма: </w:t>
            </w:r>
            <w:r w:rsidR="001941E7" w:rsidRPr="00B6362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1.3.2.</w:t>
            </w:r>
            <w:r w:rsidR="001941E7" w:rsidRPr="00B6362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D42A9B" w:rsidRPr="00B6362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Јачање конкурентности пољопривредних произвођача</w:t>
            </w:r>
          </w:p>
          <w:p w:rsidR="00E7429D" w:rsidRPr="00D42A9B" w:rsidRDefault="00E7429D" w:rsidP="00D42A9B">
            <w:pPr>
              <w:rPr>
                <w:rFonts w:asciiTheme="minorHAnsi" w:eastAsia="Calibri" w:hAnsiTheme="minorHAnsi" w:cstheme="minorHAnsi"/>
                <w:bCs/>
                <w:color w:val="FFFFFF" w:themeColor="background1"/>
                <w:sz w:val="20"/>
                <w:szCs w:val="20"/>
                <w:lang w:val="sr-Cyrl-BA"/>
              </w:rPr>
            </w:pPr>
            <w:r w:rsidRPr="00B6362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Pr="00B6362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B6362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Pr="00B6362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Latn-CS"/>
              </w:rPr>
              <w:t xml:space="preserve">: </w:t>
            </w:r>
            <w:r w:rsidRPr="00B6362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М</w:t>
            </w:r>
            <w:r w:rsidRPr="00D42A9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. 1.</w:t>
            </w:r>
            <w:r w:rsidRPr="00D42A9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3</w:t>
            </w:r>
            <w:r w:rsidRPr="00D42A9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.2.2.</w:t>
            </w:r>
            <w:r w:rsidRPr="00D42A9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Pr="00D42A9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Подстицаји за развој пољоп</w:t>
            </w:r>
            <w:r w:rsidR="00D42A9B" w:rsidRPr="00D42A9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ривредне производње</w:t>
            </w:r>
            <w:r w:rsidR="00D42A9B">
              <w:rPr>
                <w:rFonts w:asciiTheme="minorHAnsi" w:eastAsia="Calibri" w:hAnsiTheme="minorHAnsi" w:cstheme="minorHAnsi"/>
                <w:b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E7429D" w:rsidRPr="00B54112" w:rsidTr="00710184">
        <w:trPr>
          <w:trHeight w:val="1516"/>
        </w:trPr>
        <w:tc>
          <w:tcPr>
            <w:tcW w:w="9889" w:type="dxa"/>
            <w:gridSpan w:val="3"/>
          </w:tcPr>
          <w:p w:rsidR="00E7429D" w:rsidRPr="00D80B23" w:rsidRDefault="00E7429D" w:rsidP="00D42A9B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GoBack"/>
            <w:r w:rsidRPr="00D80B2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Pr="00D80B2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D80B23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пројекта/</w:t>
            </w:r>
            <w:r w:rsidRPr="00D80B2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D80B23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bookmarkEnd w:id="0"/>
          <w:p w:rsidR="00D42A9B" w:rsidRDefault="00D42A9B" w:rsidP="00D42A9B">
            <w:pPr>
              <w:pStyle w:val="NoSpacing"/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</w:pPr>
          </w:p>
          <w:p w:rsidR="009D7595" w:rsidRPr="00D42A9B" w:rsidRDefault="00AB6760" w:rsidP="00D42A9B">
            <w:pPr>
              <w:pStyle w:val="NoSpacing"/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</w:pP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П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р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a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сп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л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жив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м п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љ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привр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дн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м з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мљишту гр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a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д Бањалука 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je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н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a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прв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м м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je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сту у Р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публици Српск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oj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. П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љ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привр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дн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з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мљишт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з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a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узим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a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виш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д 50% укупн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п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o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вршин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e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гр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a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>д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en-US" w:eastAsia="hr-HR"/>
              </w:rPr>
              <w:t>a</w:t>
            </w:r>
            <w:r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.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Пружањем оваквог вида подршке, стварају се предуслови за јачање пољопривредног сектора, стварања тржишно оријентисаних произвођача,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повећање њихове конкурентности и смањења стопе незапослености</w:t>
            </w:r>
            <w:r w:rsidR="00D42A9B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="00D42A9B" w:rsidRP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Подстицајна средства за развој пољопривредне производње, првенствено повећање обима пољопривредне производње  усмјеравају се за сљедеће намјене:</w:t>
            </w:r>
            <w:r w:rsid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набавке садница воћа и винове лозе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,</w:t>
            </w:r>
            <w:r w:rsid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производње у заштићеним просторима (набавка пластеника и стакленика)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,</w:t>
            </w:r>
            <w:r w:rsid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набавке сортног сјемена,</w:t>
            </w:r>
            <w:r w:rsid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набавке система за наводњавање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противградне заштите,</w:t>
            </w:r>
            <w:r w:rsid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изградње хладњача и сушара,</w:t>
            </w:r>
            <w:r w:rsid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набавке пољопривредне механизације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,</w:t>
            </w:r>
            <w:r w:rsidR="00D42A9B">
              <w:rPr>
                <w:rFonts w:asciiTheme="minorHAnsi" w:hAnsiTheme="minorHAnsi" w:cstheme="minorHAnsi"/>
                <w:noProof/>
                <w:sz w:val="20"/>
                <w:szCs w:val="20"/>
                <w:lang w:val="sr-Cyrl-CS" w:eastAsia="hr-HR"/>
              </w:rPr>
              <w:t xml:space="preserve"> </w:t>
            </w:r>
            <w:r w:rsidR="009D7595"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набавке материјала за изградњу нових и проширење постојећих капацитета у анималној и биљној производњи,</w:t>
            </w:r>
          </w:p>
          <w:p w:rsidR="009D7595" w:rsidRPr="00D42A9B" w:rsidRDefault="009D7595" w:rsidP="00D42A9B">
            <w:pPr>
              <w:pStyle w:val="NoSpacing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набавке опреме за анималну и биљну производњу</w:t>
            </w:r>
            <w:r w:rsidRPr="00D42A9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,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премије за одгој квалитетно приплодних јуница и пчелињих друштава</w:t>
            </w:r>
            <w:r w:rsidRPr="00D42A9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,</w:t>
            </w:r>
            <w:r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сертификација органске производње,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суфинансирање органске производње.</w:t>
            </w:r>
          </w:p>
          <w:p w:rsidR="00E7429D" w:rsidRPr="00D42A9B" w:rsidRDefault="00B501BB" w:rsidP="00D42A9B">
            <w:pPr>
              <w:pStyle w:val="NoSpacing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42A9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Право на подстицајна средства могу остварити правна и физичка лица која испуњавају услове дефинисане Правилником о условима и начину остваривања подстицајних средстава за развој пољопривредне производње.</w:t>
            </w:r>
          </w:p>
        </w:tc>
      </w:tr>
      <w:tr w:rsidR="00E7429D" w:rsidRPr="00B54112" w:rsidTr="00D42A9B">
        <w:trPr>
          <w:trHeight w:val="1181"/>
        </w:trPr>
        <w:tc>
          <w:tcPr>
            <w:tcW w:w="4928" w:type="dxa"/>
            <w:gridSpan w:val="2"/>
          </w:tcPr>
          <w:p w:rsidR="00E7429D" w:rsidRPr="00B54112" w:rsidRDefault="00E7429D" w:rsidP="00710184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Циљ/еви пројекта: </w:t>
            </w:r>
          </w:p>
          <w:p w:rsidR="00B55096" w:rsidRPr="00D42A9B" w:rsidRDefault="009D7595" w:rsidP="00D42A9B">
            <w:pPr>
              <w:pStyle w:val="ListParagraph"/>
              <w:numPr>
                <w:ilvl w:val="0"/>
                <w:numId w:val="4"/>
              </w:numPr>
              <w:spacing w:before="120"/>
              <w:jc w:val="left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 xml:space="preserve">Повећање обима </w:t>
            </w:r>
            <w:r w:rsidR="00B55096" w:rsidRPr="00B54112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 xml:space="preserve"> пољопривредне производње</w:t>
            </w:r>
          </w:p>
        </w:tc>
        <w:tc>
          <w:tcPr>
            <w:tcW w:w="4961" w:type="dxa"/>
          </w:tcPr>
          <w:p w:rsidR="005E44D1" w:rsidRPr="00B54112" w:rsidRDefault="00E7429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  <w:r w:rsidR="005368A1"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:rsidR="00E7429D" w:rsidRPr="00D42A9B" w:rsidRDefault="005368A1" w:rsidP="00DA4408">
            <w:pPr>
              <w:pStyle w:val="ListParagraph"/>
              <w:numPr>
                <w:ilvl w:val="0"/>
                <w:numId w:val="5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B54112">
              <w:rPr>
                <w:rFonts w:asciiTheme="minorHAnsi" w:hAnsiTheme="minorHAnsi" w:cstheme="minorHAnsi"/>
                <w:lang w:val="sr-Cyrl-CS"/>
              </w:rPr>
              <w:t>Регистрована пољопривредна газдинства са подручја града Бањалука</w:t>
            </w:r>
            <w:r w:rsidR="009D7595">
              <w:rPr>
                <w:rFonts w:asciiTheme="minorHAnsi" w:hAnsiTheme="minorHAnsi" w:cstheme="minorHAnsi"/>
                <w:lang w:val="sr-Cyrl-CS"/>
              </w:rPr>
              <w:t xml:space="preserve"> </w:t>
            </w:r>
          </w:p>
        </w:tc>
      </w:tr>
      <w:tr w:rsidR="00E7429D" w:rsidRPr="00B54112" w:rsidTr="00E172BD">
        <w:trPr>
          <w:trHeight w:val="558"/>
        </w:trPr>
        <w:tc>
          <w:tcPr>
            <w:tcW w:w="4928" w:type="dxa"/>
            <w:gridSpan w:val="2"/>
            <w:shd w:val="clear" w:color="auto" w:fill="auto"/>
          </w:tcPr>
          <w:p w:rsidR="00E7429D" w:rsidRPr="00B54112" w:rsidRDefault="00E7429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DA4408" w:rsidRPr="00D42A9B" w:rsidRDefault="00DA4408" w:rsidP="00D42A9B">
            <w:pPr>
              <w:pStyle w:val="ListParagraph"/>
              <w:numPr>
                <w:ilvl w:val="0"/>
                <w:numId w:val="6"/>
              </w:numPr>
              <w:jc w:val="left"/>
              <w:rPr>
                <w:lang w:val="sr-Cyrl-BA"/>
              </w:rPr>
            </w:pPr>
            <w:r w:rsidRPr="00D42A9B">
              <w:rPr>
                <w:lang w:val="sr-Cyrl-BA"/>
              </w:rPr>
              <w:t>Повећан број корисника –</w:t>
            </w:r>
            <w:r w:rsidR="00D42A9B">
              <w:rPr>
                <w:lang w:val="sr-Cyrl-BA"/>
              </w:rPr>
              <w:t xml:space="preserve"> </w:t>
            </w:r>
            <w:r w:rsidRPr="00D42A9B">
              <w:rPr>
                <w:lang w:val="sr-Cyrl-BA"/>
              </w:rPr>
              <w:t>партнера Центра</w:t>
            </w:r>
          </w:p>
          <w:p w:rsidR="00DA4408" w:rsidRPr="00D42A9B" w:rsidRDefault="00DA4408" w:rsidP="00D42A9B">
            <w:pPr>
              <w:pStyle w:val="ListParagraph"/>
              <w:numPr>
                <w:ilvl w:val="0"/>
                <w:numId w:val="6"/>
              </w:numPr>
              <w:jc w:val="left"/>
              <w:rPr>
                <w:lang w:val="sr-Cyrl-BA"/>
              </w:rPr>
            </w:pPr>
            <w:r w:rsidRPr="00D42A9B">
              <w:rPr>
                <w:lang w:val="sr-Cyrl-BA"/>
              </w:rPr>
              <w:t>Побољшана техничко-технолошка опремљеност пољопривредних газдинстава</w:t>
            </w:r>
          </w:p>
          <w:p w:rsidR="00DA4408" w:rsidRPr="00D42A9B" w:rsidRDefault="00264318" w:rsidP="00D42A9B">
            <w:pPr>
              <w:pStyle w:val="ListParagraph"/>
              <w:numPr>
                <w:ilvl w:val="0"/>
                <w:numId w:val="6"/>
              </w:numPr>
              <w:jc w:val="left"/>
              <w:rPr>
                <w:lang w:val="sr-Cyrl-BA"/>
              </w:rPr>
            </w:pPr>
            <w:r w:rsidRPr="00D42A9B">
              <w:rPr>
                <w:lang w:val="sr-Cyrl-BA"/>
              </w:rPr>
              <w:t>Повећана еколошка производња у односу на 2017.</w:t>
            </w:r>
            <w:r w:rsidR="00D42A9B">
              <w:rPr>
                <w:lang w:val="sr-Cyrl-BA"/>
              </w:rPr>
              <w:t xml:space="preserve"> </w:t>
            </w:r>
            <w:r w:rsidRPr="00D42A9B">
              <w:rPr>
                <w:lang w:val="sr-Cyrl-BA"/>
              </w:rPr>
              <w:t>годину</w:t>
            </w:r>
          </w:p>
          <w:p w:rsidR="00DA4408" w:rsidRDefault="00DA4408" w:rsidP="00D42A9B">
            <w:pPr>
              <w:pStyle w:val="ListParagraph"/>
              <w:numPr>
                <w:ilvl w:val="0"/>
                <w:numId w:val="6"/>
              </w:numPr>
              <w:jc w:val="left"/>
              <w:rPr>
                <w:lang w:val="sr-Cyrl-BA"/>
              </w:rPr>
            </w:pPr>
            <w:r w:rsidRPr="00D42A9B">
              <w:rPr>
                <w:lang w:val="sr-Cyrl-BA"/>
              </w:rPr>
              <w:t>Унапређена пољопривредна производња</w:t>
            </w:r>
          </w:p>
          <w:p w:rsidR="00124F34" w:rsidRPr="00F83CE3" w:rsidRDefault="00F83CE3" w:rsidP="002411E5">
            <w:pPr>
              <w:pStyle w:val="ListParagraph"/>
              <w:numPr>
                <w:ilvl w:val="0"/>
                <w:numId w:val="6"/>
              </w:numPr>
              <w:jc w:val="left"/>
              <w:rPr>
                <w:lang w:val="sr-Cyrl-BA"/>
              </w:rPr>
            </w:pPr>
            <w:r>
              <w:rPr>
                <w:lang w:val="sr-Cyrl-BA"/>
              </w:rPr>
              <w:t>До</w:t>
            </w:r>
            <w:r w:rsidRPr="00F83CE3">
              <w:rPr>
                <w:lang w:val="sr-Cyrl-BA"/>
              </w:rPr>
              <w:t xml:space="preserve"> </w:t>
            </w:r>
            <w:r w:rsidR="002411E5">
              <w:rPr>
                <w:lang w:val="sr-Cyrl-BA"/>
              </w:rPr>
              <w:t xml:space="preserve">краја </w:t>
            </w:r>
            <w:r w:rsidRPr="00F83CE3">
              <w:rPr>
                <w:lang w:val="sr-Cyrl-BA"/>
              </w:rPr>
              <w:t>202</w:t>
            </w:r>
            <w:r w:rsidR="002411E5">
              <w:rPr>
                <w:lang w:val="sr-Cyrl-BA"/>
              </w:rPr>
              <w:t>2</w:t>
            </w:r>
            <w:r w:rsidRPr="00F83CE3">
              <w:rPr>
                <w:lang w:val="sr-Cyrl-BA"/>
              </w:rPr>
              <w:t>. године, унапређена сарадња између образовних и научних институција и пољопривредних произвођача (одржана најмање 2 тематска састанка годишње).</w:t>
            </w:r>
          </w:p>
        </w:tc>
        <w:tc>
          <w:tcPr>
            <w:tcW w:w="4961" w:type="dxa"/>
          </w:tcPr>
          <w:p w:rsidR="00E7429D" w:rsidRPr="00B54112" w:rsidRDefault="00E7429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516AA9" w:rsidRPr="00D42A9B" w:rsidRDefault="00264318" w:rsidP="00D42A9B">
            <w:pPr>
              <w:pStyle w:val="ListParagraph"/>
              <w:numPr>
                <w:ilvl w:val="0"/>
                <w:numId w:val="7"/>
              </w:numPr>
              <w:spacing w:before="120"/>
              <w:rPr>
                <w:b/>
                <w:lang w:val="sr-Cyrl-BA"/>
              </w:rPr>
            </w:pPr>
            <w:r w:rsidRPr="00D42A9B">
              <w:rPr>
                <w:lang w:val="sr-Cyrl-BA"/>
              </w:rPr>
              <w:t>Број корисника</w:t>
            </w:r>
            <w:r w:rsidR="00516AA9" w:rsidRPr="00D42A9B">
              <w:rPr>
                <w:lang w:val="sr-Cyrl-BA"/>
              </w:rPr>
              <w:t xml:space="preserve"> (евиденција Центра)</w:t>
            </w:r>
          </w:p>
          <w:p w:rsidR="00516AA9" w:rsidRPr="00D42A9B" w:rsidRDefault="00516AA9" w:rsidP="00D42A9B">
            <w:pPr>
              <w:pStyle w:val="ListParagraph"/>
              <w:numPr>
                <w:ilvl w:val="0"/>
                <w:numId w:val="7"/>
              </w:numPr>
              <w:spacing w:before="120"/>
              <w:rPr>
                <w:lang w:val="sr-Cyrl-BA"/>
              </w:rPr>
            </w:pPr>
            <w:r w:rsidRPr="00D42A9B">
              <w:rPr>
                <w:lang w:val="sr-Cyrl-BA"/>
              </w:rPr>
              <w:t>Број додјељене пољопривредне механизације</w:t>
            </w:r>
          </w:p>
          <w:p w:rsidR="00516AA9" w:rsidRPr="00D42A9B" w:rsidRDefault="00516AA9" w:rsidP="00D42A9B">
            <w:pPr>
              <w:pStyle w:val="ListParagraph"/>
              <w:numPr>
                <w:ilvl w:val="0"/>
                <w:numId w:val="7"/>
              </w:numPr>
              <w:spacing w:before="120"/>
              <w:rPr>
                <w:lang w:val="sr-Cyrl-BA"/>
              </w:rPr>
            </w:pPr>
            <w:r w:rsidRPr="00D42A9B">
              <w:rPr>
                <w:lang w:val="sr-Cyrl-BA"/>
              </w:rPr>
              <w:t>Количина материјала и опреме</w:t>
            </w:r>
          </w:p>
          <w:p w:rsidR="00264318" w:rsidRPr="00D42A9B" w:rsidRDefault="00264318" w:rsidP="00D42A9B">
            <w:pPr>
              <w:pStyle w:val="ListParagraph"/>
              <w:numPr>
                <w:ilvl w:val="0"/>
                <w:numId w:val="7"/>
              </w:numPr>
              <w:spacing w:before="120"/>
              <w:rPr>
                <w:lang w:val="sr-Cyrl-BA"/>
              </w:rPr>
            </w:pPr>
            <w:r w:rsidRPr="00D42A9B">
              <w:rPr>
                <w:lang w:val="sr-Cyrl-BA"/>
              </w:rPr>
              <w:t>Површина под еколошком производњом</w:t>
            </w:r>
          </w:p>
          <w:p w:rsidR="00264318" w:rsidRPr="00D42A9B" w:rsidRDefault="00264318" w:rsidP="00D42A9B">
            <w:pPr>
              <w:pStyle w:val="ListParagraph"/>
              <w:numPr>
                <w:ilvl w:val="0"/>
                <w:numId w:val="7"/>
              </w:numPr>
              <w:spacing w:before="120"/>
              <w:rPr>
                <w:lang w:val="sr-Cyrl-BA"/>
              </w:rPr>
            </w:pPr>
            <w:r w:rsidRPr="00D42A9B">
              <w:rPr>
                <w:lang w:val="sr-Cyrl-BA"/>
              </w:rPr>
              <w:t>Број корисника (еколошка производња)</w:t>
            </w:r>
          </w:p>
          <w:p w:rsidR="00516AA9" w:rsidRPr="00D42A9B" w:rsidRDefault="00516AA9" w:rsidP="00D42A9B">
            <w:pPr>
              <w:pStyle w:val="ListParagraph"/>
              <w:numPr>
                <w:ilvl w:val="0"/>
                <w:numId w:val="7"/>
              </w:numPr>
              <w:rPr>
                <w:iCs/>
                <w:color w:val="000000"/>
                <w:lang w:val="sr-Cyrl-BA"/>
              </w:rPr>
            </w:pPr>
            <w:r w:rsidRPr="00D42A9B">
              <w:rPr>
                <w:iCs/>
                <w:color w:val="000000"/>
                <w:lang w:val="sr-Cyrl-BA"/>
              </w:rPr>
              <w:t>Број пројеката у пољопривредној производњи</w:t>
            </w:r>
          </w:p>
          <w:p w:rsidR="00516AA9" w:rsidRPr="00D42A9B" w:rsidRDefault="00516AA9" w:rsidP="00D42A9B">
            <w:pPr>
              <w:pStyle w:val="ListParagraph"/>
              <w:numPr>
                <w:ilvl w:val="0"/>
                <w:numId w:val="7"/>
              </w:numPr>
              <w:rPr>
                <w:iCs/>
                <w:color w:val="000000"/>
                <w:lang w:val="sr-Cyrl-BA"/>
              </w:rPr>
            </w:pPr>
            <w:r w:rsidRPr="00D42A9B">
              <w:rPr>
                <w:iCs/>
                <w:color w:val="000000"/>
                <w:lang w:val="sr-Cyrl-BA"/>
              </w:rPr>
              <w:t>Број квалитетно приплодних јуница</w:t>
            </w:r>
          </w:p>
          <w:p w:rsidR="00124F34" w:rsidRPr="00D42A9B" w:rsidRDefault="00516AA9" w:rsidP="00D42A9B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D42A9B">
              <w:rPr>
                <w:rFonts w:asciiTheme="minorHAnsi" w:hAnsiTheme="minorHAnsi"/>
                <w:iCs/>
                <w:color w:val="000000"/>
                <w:lang w:val="sr-Cyrl-BA"/>
              </w:rPr>
              <w:t>Број пчелињих друштава</w:t>
            </w:r>
          </w:p>
        </w:tc>
      </w:tr>
      <w:tr w:rsidR="00E7429D" w:rsidRPr="00B54112" w:rsidTr="00F83CE3">
        <w:trPr>
          <w:trHeight w:val="413"/>
        </w:trPr>
        <w:tc>
          <w:tcPr>
            <w:tcW w:w="4928" w:type="dxa"/>
            <w:gridSpan w:val="2"/>
            <w:shd w:val="clear" w:color="auto" w:fill="auto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5368A1" w:rsidRPr="00D42A9B" w:rsidRDefault="005368A1" w:rsidP="00D42A9B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B54112">
              <w:rPr>
                <w:rFonts w:asciiTheme="minorHAnsi" w:hAnsiTheme="minorHAnsi" w:cstheme="minorHAnsi"/>
                <w:lang w:val="sr-Cyrl-CS"/>
              </w:rPr>
              <w:t>Обезбјеђена финансијска средства за подстицање пољопривредне производње на годишен нивоу</w:t>
            </w:r>
          </w:p>
          <w:p w:rsidR="00E172BD" w:rsidRPr="00D42A9B" w:rsidRDefault="005368A1" w:rsidP="00D42A9B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</w:rPr>
            </w:pPr>
            <w:r w:rsidRPr="00B54112">
              <w:rPr>
                <w:rFonts w:asciiTheme="minorHAnsi" w:hAnsiTheme="minorHAnsi" w:cstheme="minorHAnsi"/>
                <w:lang w:val="sr-Cyrl-CS"/>
              </w:rPr>
              <w:t>Усвојен програм финансијске и нефинансијске подршке пољопривреди, на годишњем нивоу</w:t>
            </w:r>
          </w:p>
          <w:p w:rsidR="00E172BD" w:rsidRPr="00D42A9B" w:rsidRDefault="00E172BD" w:rsidP="00D42A9B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</w:rPr>
            </w:pPr>
            <w:r w:rsidRPr="00B54112">
              <w:rPr>
                <w:rFonts w:asciiTheme="minorHAnsi" w:hAnsiTheme="minorHAnsi" w:cstheme="minorHAnsi"/>
                <w:lang w:val="sr-Cyrl-CS"/>
              </w:rPr>
              <w:t>Расписивање јавних позива</w:t>
            </w:r>
          </w:p>
          <w:p w:rsidR="00E172BD" w:rsidRPr="00D42A9B" w:rsidRDefault="00E172BD" w:rsidP="00D42A9B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</w:rPr>
            </w:pPr>
            <w:r w:rsidRPr="00B54112">
              <w:rPr>
                <w:rFonts w:asciiTheme="minorHAnsi" w:hAnsiTheme="minorHAnsi" w:cstheme="minorHAnsi"/>
                <w:lang w:val="sr-Cyrl-CS"/>
              </w:rPr>
              <w:t>Избор региствораних пољопривредних газдинстава који испуњавају услове позива</w:t>
            </w:r>
          </w:p>
          <w:p w:rsidR="00E172BD" w:rsidRDefault="00E172BD" w:rsidP="00D42A9B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B54112">
              <w:rPr>
                <w:rFonts w:asciiTheme="minorHAnsi" w:hAnsiTheme="minorHAnsi" w:cstheme="minorHAnsi"/>
                <w:lang w:val="sr-Cyrl-CS"/>
              </w:rPr>
              <w:t>Потписивање уговора и додјела средстава</w:t>
            </w:r>
          </w:p>
          <w:p w:rsidR="00F83CE3" w:rsidRDefault="00F83CE3" w:rsidP="00F83CE3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С</w:t>
            </w:r>
            <w:r w:rsidRPr="00F83CE3">
              <w:rPr>
                <w:rFonts w:asciiTheme="minorHAnsi" w:hAnsiTheme="minorHAnsi" w:cstheme="minorHAnsi"/>
                <w:lang w:val="sr-Cyrl-CS"/>
              </w:rPr>
              <w:t>арадња између образовних и научних институција и пољопривредних произвођача (одржана најмање 2 тематска састанка годишње).</w:t>
            </w:r>
          </w:p>
          <w:p w:rsidR="00D42A9B" w:rsidRPr="00B54112" w:rsidRDefault="00D42A9B" w:rsidP="00D42A9B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Мониторинг и евалуација</w:t>
            </w:r>
          </w:p>
          <w:p w:rsidR="00D42A9B" w:rsidRPr="00D42A9B" w:rsidRDefault="00D42A9B" w:rsidP="00F83CE3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</w:p>
        </w:tc>
        <w:tc>
          <w:tcPr>
            <w:tcW w:w="4961" w:type="dxa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E7429D" w:rsidRPr="00B54112" w:rsidRDefault="00D42A9B" w:rsidP="002411E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 xml:space="preserve">Од </w:t>
            </w:r>
            <w:r w:rsidR="00B54112" w:rsidRPr="00B54112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2018</w:t>
            </w:r>
            <w:r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 xml:space="preserve">. до </w:t>
            </w:r>
            <w:r w:rsidR="002411E5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202</w:t>
            </w:r>
            <w:r w:rsidR="002411E5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2</w:t>
            </w:r>
            <w:r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. године</w:t>
            </w:r>
          </w:p>
        </w:tc>
      </w:tr>
      <w:tr w:rsidR="00E7429D" w:rsidRPr="00B54112" w:rsidTr="00E172BD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6.0</w:t>
            </w:r>
            <w:r w:rsidR="00516A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,00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:rsidR="00516AA9" w:rsidRPr="00D42A9B" w:rsidRDefault="00E7429D" w:rsidP="00D42A9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16A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516AA9" w:rsidRPr="00516A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90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D42A9B">
              <w:rPr>
                <w:rFonts w:ascii="Calibri" w:hAnsi="Calibri"/>
                <w:sz w:val="20"/>
                <w:szCs w:val="20"/>
                <w:lang w:val="sr-Cyrl-BA"/>
              </w:rPr>
              <w:t>.0</w:t>
            </w:r>
            <w:r w:rsidR="00516AA9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366D66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             </w:t>
            </w:r>
            <w:r w:rsidR="00D42A9B">
              <w:rPr>
                <w:rFonts w:ascii="Calibri" w:hAnsi="Calibri"/>
                <w:sz w:val="20"/>
                <w:szCs w:val="20"/>
                <w:lang w:val="sr-Cyrl-RS"/>
              </w:rPr>
              <w:t>2021: 1.400 000</w:t>
            </w:r>
          </w:p>
          <w:p w:rsidR="00516AA9" w:rsidRDefault="00516AA9" w:rsidP="00D42A9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 1.000 000</w:t>
            </w:r>
            <w:r w:rsidR="00D42A9B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   2022: 1.500 000</w:t>
            </w:r>
          </w:p>
          <w:p w:rsidR="00E7429D" w:rsidRPr="00D42A9B" w:rsidRDefault="00516AA9" w:rsidP="00516AA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 1.200 000</w:t>
            </w:r>
          </w:p>
        </w:tc>
        <w:tc>
          <w:tcPr>
            <w:tcW w:w="4961" w:type="dxa"/>
            <w:shd w:val="clear" w:color="auto" w:fill="FFFFFF" w:themeFill="background1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</w:t>
            </w:r>
            <w:r w:rsidR="005368A1"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средства, неновчана средства): 100 </w:t>
            </w: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Остали извори финансирања:__</w:t>
            </w: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приватним    партнером):___</w:t>
            </w: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E7429D" w:rsidRPr="00B54112" w:rsidTr="00E172BD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D42A9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:rsidR="00E7429D" w:rsidRPr="00B54112" w:rsidRDefault="00E7429D" w:rsidP="00D42A9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Д) </w:t>
            </w:r>
            <w:r w:rsidR="00D42A9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друго (навести)</w:t>
            </w:r>
            <w:r w:rsidR="00F83CE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____</w:t>
            </w:r>
          </w:p>
        </w:tc>
        <w:tc>
          <w:tcPr>
            <w:tcW w:w="4961" w:type="dxa"/>
            <w:shd w:val="clear" w:color="auto" w:fill="FFFFFF" w:themeFill="background1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:rsidR="005368A1" w:rsidRPr="00B54112" w:rsidRDefault="005368A1" w:rsidP="00D42A9B">
            <w:pPr>
              <w:pStyle w:val="ListParagraph"/>
              <w:numPr>
                <w:ilvl w:val="0"/>
                <w:numId w:val="9"/>
              </w:numPr>
              <w:spacing w:before="120"/>
              <w:jc w:val="left"/>
              <w:rPr>
                <w:rFonts w:asciiTheme="minorHAnsi" w:hAnsiTheme="minorHAnsi" w:cstheme="minorHAnsi"/>
                <w:lang w:val="sr-Cyrl-RS"/>
              </w:rPr>
            </w:pPr>
            <w:r w:rsidRPr="00B54112">
              <w:rPr>
                <w:rFonts w:asciiTheme="minorHAnsi" w:hAnsiTheme="minorHAnsi" w:cstheme="minorHAnsi"/>
                <w:lang w:val="sr-Cyrl-RS"/>
              </w:rPr>
              <w:t>Не</w:t>
            </w:r>
            <w:r w:rsidR="00F83CE3">
              <w:rPr>
                <w:rFonts w:asciiTheme="minorHAnsi" w:hAnsiTheme="minorHAnsi" w:cstheme="minorHAnsi"/>
                <w:lang w:val="sr-Cyrl-RS"/>
              </w:rPr>
              <w:t>довољан износ средстава планираних у буџету</w:t>
            </w:r>
          </w:p>
          <w:p w:rsidR="005368A1" w:rsidRPr="00B54112" w:rsidRDefault="00F83CE3" w:rsidP="00F83CE3">
            <w:pPr>
              <w:pStyle w:val="ListParagraph"/>
              <w:numPr>
                <w:ilvl w:val="0"/>
                <w:numId w:val="9"/>
              </w:numPr>
              <w:spacing w:before="120"/>
              <w:jc w:val="left"/>
              <w:rPr>
                <w:rFonts w:asciiTheme="minorHAnsi" w:hAnsiTheme="minorHAnsi" w:cstheme="minorHAnsi"/>
                <w:b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Ненамјенско к</w:t>
            </w:r>
            <w:r w:rsidR="005368A1" w:rsidRPr="00B54112">
              <w:rPr>
                <w:rFonts w:asciiTheme="minorHAnsi" w:hAnsiTheme="minorHAnsi" w:cstheme="minorHAnsi"/>
                <w:lang w:val="sr-Cyrl-RS"/>
              </w:rPr>
              <w:t>ори</w:t>
            </w:r>
            <w:r>
              <w:rPr>
                <w:rFonts w:asciiTheme="minorHAnsi" w:hAnsiTheme="minorHAnsi" w:cstheme="minorHAnsi"/>
                <w:lang w:val="sr-Cyrl-RS"/>
              </w:rPr>
              <w:t>ш</w:t>
            </w:r>
            <w:r w:rsidR="005368A1" w:rsidRPr="00B54112">
              <w:rPr>
                <w:rFonts w:asciiTheme="minorHAnsi" w:hAnsiTheme="minorHAnsi" w:cstheme="minorHAnsi"/>
                <w:lang w:val="sr-Cyrl-RS"/>
              </w:rPr>
              <w:t xml:space="preserve">тење додјељених </w:t>
            </w:r>
            <w:r>
              <w:rPr>
                <w:rFonts w:asciiTheme="minorHAnsi" w:hAnsiTheme="minorHAnsi" w:cstheme="minorHAnsi"/>
                <w:lang w:val="sr-Cyrl-RS"/>
              </w:rPr>
              <w:t>новчаних средстава</w:t>
            </w:r>
          </w:p>
        </w:tc>
      </w:tr>
      <w:tr w:rsidR="00E7429D" w:rsidRPr="00B54112" w:rsidTr="00E172BD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:rsidR="00E172BD" w:rsidRPr="00F83CE3" w:rsidRDefault="00B33387" w:rsidP="00F83CE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3CE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Овлаштени продавачи (добављачи)</w:t>
            </w:r>
          </w:p>
        </w:tc>
        <w:tc>
          <w:tcPr>
            <w:tcW w:w="4961" w:type="dxa"/>
            <w:shd w:val="clear" w:color="auto" w:fill="FFFFFF" w:themeFill="background1"/>
          </w:tcPr>
          <w:p w:rsidR="00E7429D" w:rsidRPr="00B54112" w:rsidRDefault="00E7429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DD6BAB" w:rsidRPr="00B54112" w:rsidRDefault="00E172B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5411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Центар за развој пољопривреде и села</w:t>
            </w:r>
            <w:r w:rsidR="00F83CE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r w:rsidR="00DD6BA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привреду</w:t>
            </w:r>
          </w:p>
        </w:tc>
      </w:tr>
    </w:tbl>
    <w:p w:rsidR="00826894" w:rsidRPr="00B54112" w:rsidRDefault="00826894">
      <w:pPr>
        <w:rPr>
          <w:rFonts w:asciiTheme="minorHAnsi" w:hAnsiTheme="minorHAnsi" w:cstheme="minorHAnsi"/>
          <w:sz w:val="20"/>
          <w:szCs w:val="20"/>
        </w:rPr>
      </w:pPr>
    </w:p>
    <w:sectPr w:rsidR="00826894" w:rsidRPr="00B5411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03C2"/>
    <w:multiLevelType w:val="hybridMultilevel"/>
    <w:tmpl w:val="DA70A6A2"/>
    <w:lvl w:ilvl="0" w:tplc="6540C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E573A"/>
    <w:multiLevelType w:val="hybridMultilevel"/>
    <w:tmpl w:val="49444E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E3AB3"/>
    <w:multiLevelType w:val="hybridMultilevel"/>
    <w:tmpl w:val="68D4F8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24856"/>
    <w:multiLevelType w:val="hybridMultilevel"/>
    <w:tmpl w:val="C1E4C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22F8C"/>
    <w:multiLevelType w:val="hybridMultilevel"/>
    <w:tmpl w:val="BB2C0C5C"/>
    <w:lvl w:ilvl="0" w:tplc="32183F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225E2"/>
    <w:multiLevelType w:val="hybridMultilevel"/>
    <w:tmpl w:val="2CDC40F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F33A2"/>
    <w:multiLevelType w:val="hybridMultilevel"/>
    <w:tmpl w:val="1A3842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EB3270"/>
    <w:multiLevelType w:val="hybridMultilevel"/>
    <w:tmpl w:val="7CB4A3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127D6F"/>
    <w:multiLevelType w:val="multilevel"/>
    <w:tmpl w:val="C3F2D12C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29D"/>
    <w:rsid w:val="00124F34"/>
    <w:rsid w:val="001941E7"/>
    <w:rsid w:val="002411E5"/>
    <w:rsid w:val="0025240D"/>
    <w:rsid w:val="00264318"/>
    <w:rsid w:val="00366D66"/>
    <w:rsid w:val="004873AA"/>
    <w:rsid w:val="00516AA9"/>
    <w:rsid w:val="005368A1"/>
    <w:rsid w:val="005E44D1"/>
    <w:rsid w:val="0060340E"/>
    <w:rsid w:val="00826894"/>
    <w:rsid w:val="009D7595"/>
    <w:rsid w:val="00AB6760"/>
    <w:rsid w:val="00B33387"/>
    <w:rsid w:val="00B501BB"/>
    <w:rsid w:val="00B54112"/>
    <w:rsid w:val="00B55096"/>
    <w:rsid w:val="00B6362E"/>
    <w:rsid w:val="00D42A9B"/>
    <w:rsid w:val="00D80B23"/>
    <w:rsid w:val="00DA212F"/>
    <w:rsid w:val="00DA4408"/>
    <w:rsid w:val="00DD6BAB"/>
    <w:rsid w:val="00E172BD"/>
    <w:rsid w:val="00E7429D"/>
    <w:rsid w:val="00F8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E7429D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E7429D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NoSpacing">
    <w:name w:val="No Spacing"/>
    <w:uiPriority w:val="1"/>
    <w:qFormat/>
    <w:rsid w:val="00D42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E7429D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E7429D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NoSpacing">
    <w:name w:val="No Spacing"/>
    <w:uiPriority w:val="1"/>
    <w:qFormat/>
    <w:rsid w:val="00D42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Šukalo</dc:creator>
  <cp:keywords/>
  <dc:description/>
  <cp:lastModifiedBy> </cp:lastModifiedBy>
  <cp:revision>25</cp:revision>
  <cp:lastPrinted>2018-09-12T13:00:00Z</cp:lastPrinted>
  <dcterms:created xsi:type="dcterms:W3CDTF">2018-08-06T13:15:00Z</dcterms:created>
  <dcterms:modified xsi:type="dcterms:W3CDTF">2018-10-04T11:04:00Z</dcterms:modified>
</cp:coreProperties>
</file>